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19" w:rsidRDefault="00AA014E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7BE782F" wp14:editId="11158934">
            <wp:simplePos x="0" y="0"/>
            <wp:positionH relativeFrom="column">
              <wp:posOffset>463550</wp:posOffset>
            </wp:positionH>
            <wp:positionV relativeFrom="paragraph">
              <wp:posOffset>0</wp:posOffset>
            </wp:positionV>
            <wp:extent cx="1346200" cy="667385"/>
            <wp:effectExtent l="0" t="0" r="635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E19" w:rsidRDefault="00DD6E19">
      <w:pPr>
        <w:pStyle w:val="Textoindependiente"/>
        <w:spacing w:before="5"/>
        <w:ind w:left="0"/>
        <w:rPr>
          <w:rFonts w:ascii="Times New Roman"/>
          <w:sz w:val="22"/>
        </w:rPr>
      </w:pPr>
    </w:p>
    <w:p w:rsidR="00AA014E" w:rsidRDefault="00AA014E" w:rsidP="00AA014E">
      <w:pPr>
        <w:spacing w:before="94" w:line="273" w:lineRule="auto"/>
        <w:ind w:left="466" w:right="379"/>
        <w:jc w:val="both"/>
        <w:rPr>
          <w:b/>
          <w:sz w:val="24"/>
        </w:rPr>
      </w:pPr>
    </w:p>
    <w:p w:rsidR="00AA014E" w:rsidRDefault="00AA014E" w:rsidP="00AA014E">
      <w:pPr>
        <w:spacing w:before="94" w:line="273" w:lineRule="auto"/>
        <w:ind w:left="466" w:right="379"/>
        <w:jc w:val="both"/>
        <w:rPr>
          <w:b/>
          <w:sz w:val="24"/>
        </w:rPr>
      </w:pPr>
    </w:p>
    <w:p w:rsidR="00AA014E" w:rsidRPr="00AA014E" w:rsidRDefault="00AA014E" w:rsidP="00AA014E">
      <w:pPr>
        <w:spacing w:before="94" w:line="273" w:lineRule="auto"/>
        <w:ind w:left="466" w:right="379"/>
        <w:jc w:val="both"/>
        <w:rPr>
          <w:b/>
          <w:sz w:val="12"/>
        </w:rPr>
      </w:pPr>
    </w:p>
    <w:p w:rsidR="00DD6E19" w:rsidRPr="0008049D" w:rsidRDefault="00EF24D1" w:rsidP="0008049D">
      <w:pPr>
        <w:tabs>
          <w:tab w:val="left" w:pos="14742"/>
        </w:tabs>
        <w:spacing w:line="360" w:lineRule="auto"/>
        <w:ind w:left="709" w:right="590"/>
        <w:jc w:val="both"/>
        <w:rPr>
          <w:rFonts w:ascii="Verdana" w:eastAsia="DotumChe" w:hAnsi="Verdana" w:cs="Rod"/>
          <w:sz w:val="18"/>
          <w:szCs w:val="18"/>
          <w:lang w:val="es-CL"/>
        </w:rPr>
      </w:pPr>
      <w:r>
        <w:rPr>
          <w:rFonts w:ascii="Verdana" w:eastAsia="DotumChe" w:hAnsi="Verdana" w:cs="Rod"/>
          <w:b/>
          <w:sz w:val="18"/>
          <w:szCs w:val="18"/>
          <w:lang w:val="es-CL"/>
        </w:rPr>
        <w:t>FERNANDO LLONA MÁRQU</w:t>
      </w:r>
      <w:bookmarkStart w:id="0" w:name="_GoBack"/>
      <w:bookmarkEnd w:id="0"/>
      <w:r>
        <w:rPr>
          <w:rFonts w:ascii="Verdana" w:eastAsia="DotumChe" w:hAnsi="Verdana" w:cs="Rod"/>
          <w:b/>
          <w:sz w:val="18"/>
          <w:szCs w:val="18"/>
          <w:lang w:val="es-CL"/>
        </w:rPr>
        <w:t>EZ</w:t>
      </w:r>
      <w:r w:rsidR="00142C45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,  </w:t>
      </w:r>
      <w:r>
        <w:rPr>
          <w:rFonts w:ascii="Verdana" w:eastAsia="DotumChe" w:hAnsi="Verdana" w:cs="Rod"/>
          <w:b/>
          <w:sz w:val="18"/>
          <w:szCs w:val="18"/>
          <w:lang w:val="es-CL"/>
        </w:rPr>
        <w:t xml:space="preserve">Director Regional de CONAF Araucanía, </w:t>
      </w:r>
      <w:r w:rsidR="00AA014E" w:rsidRPr="0008049D">
        <w:rPr>
          <w:rFonts w:ascii="Verdana" w:eastAsia="DotumChe" w:hAnsi="Verdana" w:cs="Rod"/>
          <w:sz w:val="18"/>
          <w:szCs w:val="18"/>
          <w:lang w:val="es-CL"/>
        </w:rPr>
        <w:t>saluda cordialmente a Ud.</w:t>
      </w:r>
      <w:r>
        <w:rPr>
          <w:rFonts w:ascii="Verdana" w:eastAsia="DotumChe" w:hAnsi="Verdana" w:cs="Rod"/>
          <w:sz w:val="18"/>
          <w:szCs w:val="18"/>
          <w:lang w:val="es-CL"/>
        </w:rPr>
        <w:t xml:space="preserve"> </w:t>
      </w:r>
      <w:r w:rsidR="00AA014E" w:rsidRPr="0008049D">
        <w:rPr>
          <w:rFonts w:ascii="Verdana" w:eastAsia="DotumChe" w:hAnsi="Verdana" w:cs="Rod"/>
          <w:sz w:val="18"/>
          <w:szCs w:val="18"/>
          <w:lang w:val="es-CL"/>
        </w:rPr>
        <w:t xml:space="preserve">y tiene el agrado de invitarle a la </w:t>
      </w:r>
      <w:r w:rsidR="00AA014E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Sesión </w:t>
      </w:r>
      <w:r w:rsidR="00CE0B4C">
        <w:rPr>
          <w:rFonts w:ascii="Verdana" w:eastAsia="DotumChe" w:hAnsi="Verdana" w:cs="Rod"/>
          <w:b/>
          <w:sz w:val="18"/>
          <w:szCs w:val="18"/>
          <w:lang w:val="es-CL"/>
        </w:rPr>
        <w:t>XXV</w:t>
      </w:r>
      <w:r w:rsidR="006E38E5">
        <w:rPr>
          <w:rFonts w:ascii="Verdana" w:eastAsia="DotumChe" w:hAnsi="Verdana" w:cs="Rod"/>
          <w:b/>
          <w:sz w:val="18"/>
          <w:szCs w:val="18"/>
          <w:lang w:val="es-CL"/>
        </w:rPr>
        <w:t>I</w:t>
      </w:r>
      <w:r w:rsidR="00CE0B4C">
        <w:rPr>
          <w:rFonts w:ascii="Verdana" w:eastAsia="DotumChe" w:hAnsi="Verdana" w:cs="Rod"/>
          <w:b/>
          <w:sz w:val="18"/>
          <w:szCs w:val="18"/>
          <w:lang w:val="es-CL"/>
        </w:rPr>
        <w:t>I</w:t>
      </w:r>
      <w:r w:rsidR="0008049D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 </w:t>
      </w:r>
      <w:r w:rsidR="00AA014E" w:rsidRPr="0008049D">
        <w:rPr>
          <w:rFonts w:ascii="Verdana" w:eastAsia="DotumChe" w:hAnsi="Verdana" w:cs="Rod"/>
          <w:sz w:val="18"/>
          <w:szCs w:val="18"/>
          <w:lang w:val="es-CL"/>
        </w:rPr>
        <w:t>de la</w:t>
      </w:r>
      <w:r w:rsidR="00AA014E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 “Mesa Re</w:t>
      </w:r>
      <w:r w:rsidR="00CE0B4C">
        <w:rPr>
          <w:rFonts w:ascii="Verdana" w:eastAsia="DotumChe" w:hAnsi="Verdana" w:cs="Rod"/>
          <w:b/>
          <w:sz w:val="18"/>
          <w:szCs w:val="18"/>
          <w:lang w:val="es-CL"/>
        </w:rPr>
        <w:t>gional de Fiscalización Forestal</w:t>
      </w:r>
      <w:r w:rsidR="0063391D">
        <w:rPr>
          <w:rFonts w:ascii="Verdana" w:eastAsia="DotumChe" w:hAnsi="Verdana" w:cs="Rod"/>
          <w:b/>
          <w:sz w:val="18"/>
          <w:szCs w:val="18"/>
          <w:lang w:val="es-CL"/>
        </w:rPr>
        <w:t xml:space="preserve"> y Ambiental</w:t>
      </w:r>
      <w:r w:rsidR="00AA014E" w:rsidRPr="0008049D">
        <w:rPr>
          <w:rFonts w:ascii="Verdana" w:eastAsia="DotumChe" w:hAnsi="Verdana" w:cs="Rod"/>
          <w:b/>
          <w:sz w:val="18"/>
          <w:szCs w:val="18"/>
          <w:lang w:val="es-CL"/>
        </w:rPr>
        <w:t>”</w:t>
      </w:r>
      <w:r w:rsidR="00AA014E" w:rsidRPr="0008049D">
        <w:rPr>
          <w:rFonts w:ascii="Verdana" w:eastAsia="DotumChe" w:hAnsi="Verdana" w:cs="Rod"/>
          <w:sz w:val="18"/>
          <w:szCs w:val="18"/>
          <w:lang w:val="es-CL"/>
        </w:rPr>
        <w:t xml:space="preserve">, </w:t>
      </w:r>
      <w:r w:rsidR="00A071A5" w:rsidRPr="0008049D">
        <w:rPr>
          <w:rFonts w:ascii="Verdana" w:eastAsia="DotumChe" w:hAnsi="Verdana" w:cs="Rod"/>
          <w:sz w:val="18"/>
          <w:szCs w:val="18"/>
          <w:lang w:val="es-CL"/>
        </w:rPr>
        <w:t xml:space="preserve"> </w:t>
      </w:r>
      <w:r w:rsidR="00AA014E" w:rsidRPr="0008049D">
        <w:rPr>
          <w:rFonts w:ascii="Verdana" w:eastAsia="DotumChe" w:hAnsi="Verdana" w:cs="Rod"/>
          <w:sz w:val="18"/>
          <w:szCs w:val="18"/>
          <w:lang w:val="es-CL"/>
        </w:rPr>
        <w:t xml:space="preserve">que se realizará el </w:t>
      </w:r>
      <w:r w:rsidR="00A071A5" w:rsidRPr="0008049D">
        <w:rPr>
          <w:rFonts w:ascii="Verdana" w:eastAsia="DotumChe" w:hAnsi="Verdana" w:cs="Rod"/>
          <w:sz w:val="18"/>
          <w:szCs w:val="18"/>
          <w:lang w:val="es-CL"/>
        </w:rPr>
        <w:t xml:space="preserve"> </w:t>
      </w:r>
      <w:r w:rsidR="006E38E5">
        <w:rPr>
          <w:rFonts w:ascii="Verdana" w:eastAsia="DotumChe" w:hAnsi="Verdana" w:cs="Rod"/>
          <w:b/>
          <w:sz w:val="18"/>
          <w:szCs w:val="18"/>
          <w:lang w:val="es-CL"/>
        </w:rPr>
        <w:t>martes</w:t>
      </w:r>
      <w:r w:rsidR="00AA014E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 </w:t>
      </w:r>
      <w:r w:rsidR="00A071A5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 </w:t>
      </w:r>
      <w:r w:rsidR="006E38E5">
        <w:rPr>
          <w:rFonts w:ascii="Verdana" w:eastAsia="DotumChe" w:hAnsi="Verdana" w:cs="Rod"/>
          <w:b/>
          <w:sz w:val="18"/>
          <w:szCs w:val="18"/>
          <w:lang w:val="es-CL"/>
        </w:rPr>
        <w:t>11</w:t>
      </w:r>
      <w:r w:rsidR="00AA014E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 de </w:t>
      </w:r>
      <w:r w:rsidR="00A071A5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 </w:t>
      </w:r>
      <w:r w:rsidR="006E38E5">
        <w:rPr>
          <w:rFonts w:ascii="Verdana" w:eastAsia="DotumChe" w:hAnsi="Verdana" w:cs="Rod"/>
          <w:b/>
          <w:sz w:val="18"/>
          <w:szCs w:val="18"/>
          <w:lang w:val="es-CL"/>
        </w:rPr>
        <w:t>diciembre</w:t>
      </w:r>
      <w:r w:rsidR="00AA014E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 de </w:t>
      </w:r>
      <w:r w:rsidR="00A071A5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 </w:t>
      </w:r>
      <w:r w:rsidR="00AA014E" w:rsidRPr="0008049D">
        <w:rPr>
          <w:rFonts w:ascii="Verdana" w:eastAsia="DotumChe" w:hAnsi="Verdana" w:cs="Rod"/>
          <w:b/>
          <w:sz w:val="18"/>
          <w:szCs w:val="18"/>
          <w:lang w:val="es-CL"/>
        </w:rPr>
        <w:t>201</w:t>
      </w:r>
      <w:r w:rsidR="00CE0B4C">
        <w:rPr>
          <w:rFonts w:ascii="Verdana" w:eastAsia="DotumChe" w:hAnsi="Verdana" w:cs="Rod"/>
          <w:b/>
          <w:sz w:val="18"/>
          <w:szCs w:val="18"/>
          <w:lang w:val="es-CL"/>
        </w:rPr>
        <w:t>8</w:t>
      </w:r>
      <w:r w:rsidR="00AA014E" w:rsidRPr="0008049D">
        <w:rPr>
          <w:rFonts w:ascii="Verdana" w:eastAsia="DotumChe" w:hAnsi="Verdana" w:cs="Rod"/>
          <w:b/>
          <w:sz w:val="18"/>
          <w:szCs w:val="18"/>
          <w:lang w:val="es-CL"/>
        </w:rPr>
        <w:t xml:space="preserve"> </w:t>
      </w:r>
      <w:r w:rsidR="00AA014E" w:rsidRPr="0008049D">
        <w:rPr>
          <w:rFonts w:ascii="Verdana" w:eastAsia="DotumChe" w:hAnsi="Verdana" w:cs="Rod"/>
          <w:sz w:val="18"/>
          <w:szCs w:val="18"/>
          <w:lang w:val="es-CL"/>
        </w:rPr>
        <w:t xml:space="preserve">a las </w:t>
      </w:r>
      <w:r w:rsidR="00123CBE">
        <w:rPr>
          <w:rFonts w:ascii="Verdana" w:eastAsia="DotumChe" w:hAnsi="Verdana" w:cs="Rod"/>
          <w:b/>
          <w:sz w:val="18"/>
          <w:szCs w:val="18"/>
          <w:lang w:val="es-CL"/>
        </w:rPr>
        <w:t>09</w:t>
      </w:r>
      <w:r w:rsidR="00AA014E" w:rsidRPr="0008049D">
        <w:rPr>
          <w:rFonts w:ascii="Verdana" w:eastAsia="DotumChe" w:hAnsi="Verdana" w:cs="Rod"/>
          <w:b/>
          <w:sz w:val="18"/>
          <w:szCs w:val="18"/>
          <w:lang w:val="es-CL"/>
        </w:rPr>
        <w:t>:</w:t>
      </w:r>
      <w:r w:rsidR="00123CBE">
        <w:rPr>
          <w:rFonts w:ascii="Verdana" w:eastAsia="DotumChe" w:hAnsi="Verdana" w:cs="Rod"/>
          <w:b/>
          <w:sz w:val="18"/>
          <w:szCs w:val="18"/>
          <w:lang w:val="es-CL"/>
        </w:rPr>
        <w:t>3</w:t>
      </w:r>
      <w:r w:rsidR="00AA014E" w:rsidRPr="0008049D">
        <w:rPr>
          <w:rFonts w:ascii="Verdana" w:eastAsia="DotumChe" w:hAnsi="Verdana" w:cs="Rod"/>
          <w:b/>
          <w:sz w:val="18"/>
          <w:szCs w:val="18"/>
          <w:lang w:val="es-CL"/>
        </w:rPr>
        <w:t>0 hrs</w:t>
      </w:r>
      <w:r w:rsidR="00A071A5" w:rsidRPr="0008049D">
        <w:rPr>
          <w:rFonts w:ascii="Verdana" w:eastAsia="DotumChe" w:hAnsi="Verdana" w:cs="Rod"/>
          <w:sz w:val="18"/>
          <w:szCs w:val="18"/>
          <w:lang w:val="es-CL"/>
        </w:rPr>
        <w:t xml:space="preserve"> </w:t>
      </w:r>
      <w:r w:rsidR="00AA014E" w:rsidRPr="0008049D">
        <w:rPr>
          <w:rFonts w:ascii="Verdana" w:eastAsia="DotumChe" w:hAnsi="Verdana" w:cs="Rod"/>
          <w:sz w:val="18"/>
          <w:szCs w:val="18"/>
          <w:lang w:val="es-CL"/>
        </w:rPr>
        <w:t xml:space="preserve">en el </w:t>
      </w:r>
      <w:r w:rsidR="00A071A5" w:rsidRPr="0008049D">
        <w:rPr>
          <w:rFonts w:ascii="Verdana" w:eastAsia="DotumChe" w:hAnsi="Verdana" w:cs="Rod"/>
          <w:sz w:val="18"/>
          <w:szCs w:val="18"/>
          <w:lang w:val="es-CL"/>
        </w:rPr>
        <w:t xml:space="preserve"> </w:t>
      </w:r>
      <w:r w:rsidR="006E38E5">
        <w:rPr>
          <w:rFonts w:ascii="Verdana" w:eastAsia="DotumChe" w:hAnsi="Verdana" w:cs="Rod"/>
          <w:sz w:val="18"/>
          <w:szCs w:val="18"/>
          <w:lang w:val="es-CL"/>
        </w:rPr>
        <w:t>Hotel Diego de Almagro, Vicuña Mackenna N°</w:t>
      </w:r>
      <w:r>
        <w:rPr>
          <w:rFonts w:ascii="Verdana" w:eastAsia="DotumChe" w:hAnsi="Verdana" w:cs="Rod"/>
          <w:sz w:val="18"/>
          <w:szCs w:val="18"/>
          <w:lang w:val="es-CL"/>
        </w:rPr>
        <w:t xml:space="preserve">135 </w:t>
      </w:r>
      <w:r w:rsidR="00AA014E" w:rsidRPr="0008049D">
        <w:rPr>
          <w:rFonts w:ascii="Verdana" w:eastAsia="DotumChe" w:hAnsi="Verdana" w:cs="Rod"/>
          <w:sz w:val="18"/>
          <w:szCs w:val="18"/>
          <w:lang w:val="es-CL"/>
        </w:rPr>
        <w:t>Temuco.</w:t>
      </w:r>
    </w:p>
    <w:p w:rsidR="00C028A3" w:rsidRPr="0008049D" w:rsidRDefault="00C028A3" w:rsidP="00C028A3">
      <w:pPr>
        <w:pStyle w:val="Textoindependiente"/>
        <w:spacing w:line="360" w:lineRule="auto"/>
        <w:ind w:left="465" w:right="435"/>
        <w:jc w:val="both"/>
        <w:rPr>
          <w:rFonts w:ascii="Verdana" w:eastAsia="DotumChe" w:hAnsi="Verdana" w:cs="Rod"/>
          <w:sz w:val="18"/>
          <w:szCs w:val="18"/>
          <w:lang w:val="es-CL"/>
        </w:rPr>
      </w:pPr>
    </w:p>
    <w:p w:rsidR="00C028A3" w:rsidRPr="0008049D" w:rsidRDefault="00AA014E" w:rsidP="0008049D">
      <w:pPr>
        <w:pStyle w:val="Textoindependiente"/>
        <w:spacing w:line="360" w:lineRule="auto"/>
        <w:ind w:left="709" w:right="590"/>
        <w:jc w:val="both"/>
        <w:rPr>
          <w:rFonts w:ascii="Verdana" w:eastAsia="DotumChe" w:hAnsi="Verdana" w:cs="Rod"/>
          <w:spacing w:val="-71"/>
          <w:sz w:val="18"/>
          <w:szCs w:val="18"/>
          <w:lang w:val="es-CL"/>
        </w:rPr>
      </w:pPr>
      <w:r w:rsidRPr="0008049D">
        <w:rPr>
          <w:rFonts w:ascii="Verdana" w:eastAsia="DotumChe" w:hAnsi="Verdana" w:cs="Rod"/>
          <w:sz w:val="18"/>
          <w:szCs w:val="18"/>
          <w:lang w:val="es-CL"/>
        </w:rPr>
        <w:t xml:space="preserve">Esta actividad tiene por objetivo </w:t>
      </w:r>
      <w:r w:rsidR="0008049D" w:rsidRPr="0008049D">
        <w:rPr>
          <w:rFonts w:ascii="Verdana" w:eastAsia="DotumChe" w:hAnsi="Verdana" w:cs="Rod"/>
          <w:sz w:val="18"/>
          <w:szCs w:val="18"/>
          <w:lang w:val="es-CL"/>
        </w:rPr>
        <w:t xml:space="preserve">promover la coordinación gubernamental, entre distintos servicios e instituciones con competencias fiscalizadoras, con el fin de </w:t>
      </w:r>
      <w:r w:rsidR="0008049D">
        <w:rPr>
          <w:rFonts w:ascii="Verdana" w:eastAsia="DotumChe" w:hAnsi="Verdana" w:cs="Rod"/>
          <w:sz w:val="18"/>
          <w:szCs w:val="18"/>
          <w:lang w:val="es-CL"/>
        </w:rPr>
        <w:t>desarrollar</w:t>
      </w:r>
      <w:r w:rsidR="0008049D" w:rsidRPr="0008049D">
        <w:rPr>
          <w:rFonts w:ascii="Verdana" w:eastAsia="DotumChe" w:hAnsi="Verdana" w:cs="Rod"/>
          <w:sz w:val="18"/>
          <w:szCs w:val="18"/>
          <w:lang w:val="es-CL"/>
        </w:rPr>
        <w:t xml:space="preserve"> acciones de fiscalización conjunta.</w:t>
      </w:r>
    </w:p>
    <w:p w:rsidR="00AA2DFD" w:rsidRPr="0008049D" w:rsidRDefault="00AA2DFD" w:rsidP="00C028A3">
      <w:pPr>
        <w:pStyle w:val="Textoindependiente"/>
        <w:spacing w:line="360" w:lineRule="auto"/>
        <w:ind w:left="465" w:right="435"/>
        <w:jc w:val="both"/>
        <w:rPr>
          <w:rFonts w:ascii="Verdana" w:eastAsia="DotumChe" w:hAnsi="Verdana" w:cs="Rod"/>
          <w:sz w:val="18"/>
          <w:szCs w:val="18"/>
          <w:lang w:val="es-CL"/>
        </w:rPr>
      </w:pPr>
    </w:p>
    <w:p w:rsidR="00DD6E19" w:rsidRPr="0008049D" w:rsidRDefault="00AA014E" w:rsidP="00A071A5">
      <w:pPr>
        <w:pStyle w:val="Textoindependiente"/>
        <w:spacing w:line="360" w:lineRule="auto"/>
        <w:ind w:left="709" w:right="435"/>
        <w:jc w:val="both"/>
        <w:rPr>
          <w:rFonts w:ascii="Verdana" w:eastAsia="DotumChe" w:hAnsi="Verdana" w:cs="Rod"/>
          <w:sz w:val="18"/>
          <w:szCs w:val="18"/>
          <w:lang w:val="es-CL"/>
        </w:rPr>
      </w:pPr>
      <w:r w:rsidRPr="0008049D">
        <w:rPr>
          <w:rFonts w:ascii="Verdana" w:eastAsia="DotumChe" w:hAnsi="Verdana" w:cs="Rod"/>
          <w:sz w:val="18"/>
          <w:szCs w:val="18"/>
          <w:lang w:val="es-CL"/>
        </w:rPr>
        <w:t xml:space="preserve">Su presencia otorgará un mayor impulso a la </w:t>
      </w:r>
      <w:r w:rsidR="0008049D" w:rsidRPr="0008049D">
        <w:rPr>
          <w:rFonts w:ascii="Verdana" w:eastAsia="DotumChe" w:hAnsi="Verdana" w:cs="Rod"/>
          <w:sz w:val="18"/>
          <w:szCs w:val="18"/>
          <w:lang w:val="es-CL"/>
        </w:rPr>
        <w:t>protección</w:t>
      </w:r>
      <w:r w:rsidRPr="0008049D">
        <w:rPr>
          <w:rFonts w:ascii="Verdana" w:eastAsia="DotumChe" w:hAnsi="Verdana" w:cs="Rod"/>
          <w:sz w:val="18"/>
          <w:szCs w:val="18"/>
          <w:lang w:val="es-CL"/>
        </w:rPr>
        <w:t xml:space="preserve"> de nuestro </w:t>
      </w:r>
      <w:r w:rsidR="00AA2DFD" w:rsidRPr="0008049D">
        <w:rPr>
          <w:rFonts w:ascii="Verdana" w:eastAsia="DotumChe" w:hAnsi="Verdana" w:cs="Rod"/>
          <w:sz w:val="18"/>
          <w:szCs w:val="18"/>
          <w:lang w:val="es-CL"/>
        </w:rPr>
        <w:t>bosque nativo y los recursos naturales</w:t>
      </w:r>
      <w:r w:rsidR="00C028A3" w:rsidRPr="0008049D">
        <w:rPr>
          <w:rFonts w:ascii="Verdana" w:eastAsia="DotumChe" w:hAnsi="Verdana" w:cs="Rod"/>
          <w:sz w:val="18"/>
          <w:szCs w:val="18"/>
          <w:lang w:val="es-CL"/>
        </w:rPr>
        <w:t xml:space="preserve"> de la región</w:t>
      </w:r>
      <w:r w:rsidRPr="0008049D">
        <w:rPr>
          <w:rFonts w:ascii="Verdana" w:eastAsia="DotumChe" w:hAnsi="Verdana" w:cs="Rod"/>
          <w:sz w:val="18"/>
          <w:szCs w:val="18"/>
          <w:lang w:val="es-CL"/>
        </w:rPr>
        <w:t>.</w:t>
      </w:r>
    </w:p>
    <w:p w:rsidR="00A071A5" w:rsidRPr="0008049D" w:rsidRDefault="00A071A5" w:rsidP="00A071A5">
      <w:pPr>
        <w:pStyle w:val="Textoindependiente"/>
        <w:spacing w:line="360" w:lineRule="auto"/>
        <w:ind w:left="709"/>
        <w:jc w:val="both"/>
        <w:rPr>
          <w:rFonts w:ascii="Verdana" w:eastAsia="DotumChe" w:hAnsi="Verdana" w:cs="Rod"/>
          <w:sz w:val="18"/>
          <w:szCs w:val="18"/>
          <w:lang w:val="es-CL"/>
        </w:rPr>
      </w:pPr>
    </w:p>
    <w:p w:rsidR="00DD6E19" w:rsidRPr="00EF24D1" w:rsidRDefault="00AA014E" w:rsidP="00A071A5">
      <w:pPr>
        <w:pStyle w:val="Textoindependiente"/>
        <w:spacing w:line="360" w:lineRule="auto"/>
        <w:ind w:left="709"/>
        <w:jc w:val="both"/>
        <w:rPr>
          <w:rFonts w:ascii="Verdana" w:eastAsia="DotumChe" w:hAnsi="Verdana" w:cs="Rod"/>
          <w:sz w:val="18"/>
          <w:szCs w:val="18"/>
          <w:lang w:val="es-CL"/>
        </w:rPr>
      </w:pPr>
      <w:r w:rsidRPr="0008049D">
        <w:rPr>
          <w:rFonts w:ascii="Verdana" w:eastAsia="DotumChe" w:hAnsi="Verdana" w:cs="Rod"/>
          <w:sz w:val="18"/>
          <w:szCs w:val="18"/>
          <w:lang w:val="es-CL"/>
        </w:rPr>
        <w:t xml:space="preserve">SRC: </w:t>
      </w:r>
      <w:r w:rsidR="00AA2DFD" w:rsidRPr="0008049D">
        <w:rPr>
          <w:rFonts w:ascii="Verdana" w:eastAsia="DotumChe" w:hAnsi="Verdana" w:cs="Rod"/>
          <w:sz w:val="18"/>
          <w:szCs w:val="18"/>
          <w:lang w:val="es-CL"/>
        </w:rPr>
        <w:t>45</w:t>
      </w:r>
      <w:r w:rsidRPr="0008049D">
        <w:rPr>
          <w:rFonts w:ascii="Verdana" w:eastAsia="DotumChe" w:hAnsi="Verdana" w:cs="Rod"/>
          <w:sz w:val="18"/>
          <w:szCs w:val="18"/>
          <w:lang w:val="es-CL"/>
        </w:rPr>
        <w:t>2298121</w:t>
      </w:r>
      <w:r w:rsidR="00AA2DFD" w:rsidRPr="0008049D">
        <w:rPr>
          <w:rFonts w:ascii="Verdana" w:eastAsia="DotumChe" w:hAnsi="Verdana" w:cs="Rod"/>
          <w:sz w:val="18"/>
          <w:szCs w:val="18"/>
          <w:lang w:val="es-CL"/>
        </w:rPr>
        <w:t xml:space="preserve"> - 452298123</w:t>
      </w:r>
      <w:r w:rsidRPr="0008049D">
        <w:rPr>
          <w:rFonts w:ascii="Verdana" w:eastAsia="DotumChe" w:hAnsi="Verdana" w:cs="Rod"/>
          <w:sz w:val="18"/>
          <w:szCs w:val="18"/>
          <w:lang w:val="es-CL"/>
        </w:rPr>
        <w:t xml:space="preserve"> o </w:t>
      </w:r>
      <w:r w:rsidR="00EF24D1">
        <w:rPr>
          <w:rFonts w:ascii="Verdana" w:eastAsia="DotumChe" w:hAnsi="Verdana" w:cs="Rod"/>
          <w:sz w:val="18"/>
          <w:szCs w:val="18"/>
          <w:lang w:val="es-CL"/>
        </w:rPr>
        <w:t xml:space="preserve">email  </w:t>
      </w:r>
      <w:r w:rsidR="00EF24D1" w:rsidRPr="00EF24D1">
        <w:rPr>
          <w:rFonts w:ascii="Verdana" w:eastAsia="DotumChe" w:hAnsi="Verdana" w:cs="Rod"/>
          <w:sz w:val="18"/>
          <w:szCs w:val="18"/>
          <w:u w:color="0000FF"/>
          <w:lang w:val="es-CL"/>
        </w:rPr>
        <w:t xml:space="preserve">juan.sanchez@conaf.cl / elizabeth.gonzalez@conaf.cl </w:t>
      </w:r>
    </w:p>
    <w:sectPr w:rsidR="00DD6E19" w:rsidRPr="00EF24D1" w:rsidSect="00B60642">
      <w:type w:val="continuous"/>
      <w:pgSz w:w="12474" w:h="6237" w:orient="landscape" w:code="27"/>
      <w:pgMar w:top="360" w:right="160" w:bottom="280" w:left="100" w:header="720" w:footer="720" w:gutter="0"/>
      <w:cols w:space="720"/>
      <w:docGrid w:linePitch="1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i Baiti">
    <w:altName w:val="Microsoft Yi Baiti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19"/>
    <w:rsid w:val="00045B35"/>
    <w:rsid w:val="0008049D"/>
    <w:rsid w:val="00123CBE"/>
    <w:rsid w:val="00142C45"/>
    <w:rsid w:val="00187946"/>
    <w:rsid w:val="001E785C"/>
    <w:rsid w:val="002C260C"/>
    <w:rsid w:val="002E58DE"/>
    <w:rsid w:val="005C63E8"/>
    <w:rsid w:val="0063391D"/>
    <w:rsid w:val="0066744A"/>
    <w:rsid w:val="006E38E5"/>
    <w:rsid w:val="0078149D"/>
    <w:rsid w:val="00852992"/>
    <w:rsid w:val="00A071A5"/>
    <w:rsid w:val="00A5267D"/>
    <w:rsid w:val="00AA014E"/>
    <w:rsid w:val="00AA2DFD"/>
    <w:rsid w:val="00AF5E0F"/>
    <w:rsid w:val="00B44BD8"/>
    <w:rsid w:val="00B60642"/>
    <w:rsid w:val="00C028A3"/>
    <w:rsid w:val="00CE0B4C"/>
    <w:rsid w:val="00DD6E19"/>
    <w:rsid w:val="00E17337"/>
    <w:rsid w:val="00E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Yi Baiti" w:eastAsia="Microsoft Yi Baiti" w:hAnsi="Microsoft Yi Baiti" w:cs="Microsoft Yi Bait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66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45B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B35"/>
    <w:rPr>
      <w:rFonts w:ascii="Tahoma" w:eastAsia="Microsoft Yi Bait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0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Yi Baiti" w:eastAsia="Microsoft Yi Baiti" w:hAnsi="Microsoft Yi Baiti" w:cs="Microsoft Yi Bait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66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45B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B35"/>
    <w:rPr>
      <w:rFonts w:ascii="Tahoma" w:eastAsia="Microsoft Yi Bait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0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 Navarrete S</dc:creator>
  <cp:lastModifiedBy>Juan Pablo Sanchez</cp:lastModifiedBy>
  <cp:revision>4</cp:revision>
  <cp:lastPrinted>2017-04-07T15:35:00Z</cp:lastPrinted>
  <dcterms:created xsi:type="dcterms:W3CDTF">2018-11-27T16:33:00Z</dcterms:created>
  <dcterms:modified xsi:type="dcterms:W3CDTF">2018-11-27T16:41:00Z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2016-03-29T00:00:00Z</vt:filetime>
  </property>
</Properties>
</file>